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ABF9" w14:textId="373FB09E" w:rsidR="00C34670" w:rsidRDefault="00413255">
      <w:pPr>
        <w:suppressAutoHyphens/>
        <w:ind w:left="5670"/>
        <w:jc w:val="both"/>
        <w:rPr>
          <w:szCs w:val="24"/>
          <w:lang w:eastAsia="ar-SA"/>
        </w:rPr>
      </w:pPr>
      <w:r>
        <w:rPr>
          <w:szCs w:val="24"/>
          <w:lang w:eastAsia="ar-SA"/>
        </w:rPr>
        <w:t>Nevyriausybinių organizacijų finansavimo iš valstybės biudžeto lėšų, šių lėšų administravimo tvarkos, projektų vertinimo procedūrų, lėšų pervedimo ir atsiskaitymo už gautą finansavimą tvarkos aprašo</w:t>
      </w:r>
    </w:p>
    <w:p w14:paraId="53635B21" w14:textId="77777777" w:rsidR="00C34670" w:rsidRDefault="00413255">
      <w:pPr>
        <w:suppressAutoHyphens/>
        <w:ind w:left="5670"/>
        <w:rPr>
          <w:rFonts w:eastAsia="Calibri"/>
          <w:b/>
          <w:szCs w:val="24"/>
          <w:lang w:eastAsia="ar-SA"/>
        </w:rPr>
      </w:pPr>
      <w:r>
        <w:rPr>
          <w:szCs w:val="24"/>
          <w:lang w:eastAsia="ar-SA"/>
        </w:rPr>
        <w:t>5 priedas</w:t>
      </w:r>
    </w:p>
    <w:p w14:paraId="4D138765" w14:textId="77777777" w:rsidR="00C34670" w:rsidRDefault="00C34670">
      <w:pPr>
        <w:suppressAutoHyphens/>
        <w:jc w:val="center"/>
        <w:rPr>
          <w:rFonts w:eastAsia="Calibri"/>
          <w:bCs/>
          <w:szCs w:val="24"/>
          <w:lang w:eastAsia="ar-SA"/>
        </w:rPr>
      </w:pPr>
    </w:p>
    <w:p w14:paraId="013E043D" w14:textId="77777777" w:rsidR="00C34670" w:rsidRDefault="00413255">
      <w:pPr>
        <w:suppressAutoHyphens/>
        <w:jc w:val="center"/>
        <w:rPr>
          <w:rFonts w:eastAsia="Calibri"/>
          <w:b/>
          <w:szCs w:val="24"/>
          <w:lang w:eastAsia="ar-SA"/>
        </w:rPr>
      </w:pPr>
      <w:r>
        <w:rPr>
          <w:rFonts w:eastAsia="Calibri"/>
          <w:b/>
          <w:szCs w:val="24"/>
          <w:lang w:eastAsia="ar-SA"/>
        </w:rPr>
        <w:t>(Konfidencialumo pasižadėjimo pavyzdinė forma)</w:t>
      </w:r>
    </w:p>
    <w:p w14:paraId="433543C5" w14:textId="77777777" w:rsidR="00C34670" w:rsidRDefault="00C34670">
      <w:pPr>
        <w:suppressAutoHyphens/>
        <w:spacing w:line="276" w:lineRule="auto"/>
        <w:jc w:val="center"/>
        <w:rPr>
          <w:rFonts w:eastAsia="Calibri"/>
          <w:bCs/>
          <w:szCs w:val="24"/>
          <w:lang w:eastAsia="ar-SA"/>
        </w:rPr>
      </w:pPr>
    </w:p>
    <w:p w14:paraId="563FE3CC" w14:textId="77777777" w:rsidR="00C34670" w:rsidRDefault="00413255">
      <w:pPr>
        <w:suppressAutoHyphens/>
        <w:jc w:val="center"/>
        <w:rPr>
          <w:rFonts w:eastAsia="Calibri"/>
          <w:b/>
          <w:szCs w:val="24"/>
          <w:lang w:eastAsia="ar-SA"/>
        </w:rPr>
      </w:pPr>
      <w:r>
        <w:rPr>
          <w:rFonts w:eastAsia="Calibri"/>
          <w:b/>
          <w:szCs w:val="24"/>
          <w:lang w:eastAsia="ar-SA"/>
        </w:rPr>
        <w:t>KONFIDENCIALUMO PASIŽADĖJIMAS UŽTIKRINTI KONKURSO INFORMACIJOS KONFIDENCIALUMĄ, VIEŠAI NESKELBTI IR NEPLATINTI ŠIOS INFORMACIJOS</w:t>
      </w:r>
    </w:p>
    <w:p w14:paraId="6C12F4C7" w14:textId="77777777" w:rsidR="00C34670" w:rsidRDefault="00C34670">
      <w:pPr>
        <w:suppressAutoHyphens/>
        <w:spacing w:line="276" w:lineRule="auto"/>
        <w:jc w:val="center"/>
        <w:rPr>
          <w:rFonts w:eastAsia="Calibri"/>
          <w:i/>
          <w:szCs w:val="24"/>
          <w:lang w:eastAsia="ar-SA"/>
        </w:rPr>
      </w:pPr>
    </w:p>
    <w:p w14:paraId="2E45772C" w14:textId="77777777" w:rsidR="00C34670" w:rsidRDefault="00413255">
      <w:pPr>
        <w:suppressAutoHyphens/>
        <w:spacing w:line="276" w:lineRule="auto"/>
        <w:jc w:val="center"/>
        <w:rPr>
          <w:rFonts w:eastAsia="Calibri"/>
          <w:i/>
          <w:szCs w:val="24"/>
          <w:lang w:eastAsia="ar-SA"/>
        </w:rPr>
      </w:pPr>
      <w:r>
        <w:rPr>
          <w:rFonts w:eastAsia="Calibri"/>
          <w:i/>
          <w:szCs w:val="24"/>
          <w:lang w:eastAsia="ar-SA"/>
        </w:rPr>
        <w:t>(data)</w:t>
      </w:r>
    </w:p>
    <w:p w14:paraId="39F996A5" w14:textId="77777777" w:rsidR="00C34670" w:rsidRDefault="00C34670">
      <w:pPr>
        <w:suppressAutoHyphens/>
        <w:jc w:val="center"/>
        <w:rPr>
          <w:rFonts w:eastAsia="Calibri"/>
          <w:szCs w:val="24"/>
          <w:lang w:eastAsia="ar-SA"/>
        </w:rPr>
      </w:pPr>
    </w:p>
    <w:p w14:paraId="3715129B"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 xml:space="preserve">Aš, _______________, būdamas (-a) _________________________________________ </w:t>
      </w:r>
    </w:p>
    <w:p w14:paraId="51D92B7E" w14:textId="77777777" w:rsidR="00C34670" w:rsidRDefault="00413255">
      <w:pPr>
        <w:suppressAutoHyphens/>
        <w:spacing w:line="276" w:lineRule="auto"/>
        <w:ind w:firstLine="1143"/>
        <w:jc w:val="both"/>
        <w:rPr>
          <w:rFonts w:eastAsia="Calibri"/>
          <w:i/>
          <w:szCs w:val="24"/>
          <w:lang w:eastAsia="ar-SA"/>
        </w:rPr>
      </w:pPr>
      <w:r>
        <w:rPr>
          <w:rFonts w:eastAsia="Calibri"/>
          <w:i/>
          <w:szCs w:val="24"/>
          <w:lang w:eastAsia="ar-SA"/>
        </w:rPr>
        <w:t xml:space="preserve">(vardas ir pavardė)         (nurodyti konkurso ar sankcijų taikymo komisijos pavadinimą </w:t>
      </w:r>
    </w:p>
    <w:p w14:paraId="3E7795E8" w14:textId="358BB6E5" w:rsidR="00C34670" w:rsidRDefault="00413255">
      <w:pPr>
        <w:suppressAutoHyphens/>
        <w:spacing w:line="276" w:lineRule="auto"/>
        <w:ind w:left="3544"/>
        <w:jc w:val="both"/>
        <w:rPr>
          <w:rFonts w:eastAsia="Calibri"/>
          <w:i/>
          <w:szCs w:val="24"/>
          <w:lang w:eastAsia="ar-SA"/>
        </w:rPr>
      </w:pPr>
      <w:r>
        <w:rPr>
          <w:rFonts w:eastAsia="Calibri"/>
          <w:i/>
          <w:szCs w:val="24"/>
          <w:lang w:eastAsia="ar-SA"/>
        </w:rPr>
        <w:t>arba tai, kad taikoma visoms konkursus organizuojančios įstaigos sudaromoms konkursų ir (ar) sankcijų taikymo komisijoms, kai šį pasižadėjimą pasirašo konkursą administruojančios įstaigos atstovas)</w:t>
      </w:r>
    </w:p>
    <w:p w14:paraId="0CBEB7B5" w14:textId="7E9457B0" w:rsidR="00C34670" w:rsidRDefault="00413255">
      <w:pPr>
        <w:suppressAutoHyphens/>
        <w:spacing w:line="276" w:lineRule="auto"/>
        <w:jc w:val="both"/>
        <w:rPr>
          <w:rFonts w:eastAsia="Calibri"/>
          <w:szCs w:val="24"/>
          <w:lang w:eastAsia="ar-SA"/>
        </w:rPr>
      </w:pPr>
      <w:r>
        <w:rPr>
          <w:rFonts w:eastAsia="Calibri"/>
          <w:szCs w:val="24"/>
          <w:lang w:eastAsia="ar-SA"/>
        </w:rPr>
        <w:t>komisijos posėdžio stebėtoju (-a) ar konkursą administruojančios įstaigos atstovu,</w:t>
      </w:r>
    </w:p>
    <w:p w14:paraId="0B9A46BE"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PASIŽADU:</w:t>
      </w:r>
    </w:p>
    <w:p w14:paraId="38988C0A"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1. saugoti ir tik teisės aktų nustatytais tikslais ir tvarka naudoti konfidencialią informaciją, kuri man taps žinoma, stebint komisijos posėdį;</w:t>
      </w:r>
    </w:p>
    <w:p w14:paraId="4F412B22"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2. savo ir (ar) man artimų asmenų privačių interesų naudai nesinaudoti ir neleisti naudotis informacija, kurią įgysiu dalyvaudamas (-a) komisijos posėdyje.</w:t>
      </w:r>
    </w:p>
    <w:p w14:paraId="1220867B" w14:textId="77777777" w:rsidR="00C34670" w:rsidRDefault="00C34670">
      <w:pPr>
        <w:suppressAutoHyphens/>
        <w:spacing w:line="276" w:lineRule="auto"/>
        <w:ind w:firstLine="709"/>
        <w:jc w:val="both"/>
        <w:rPr>
          <w:rFonts w:eastAsia="Calibri"/>
          <w:szCs w:val="24"/>
          <w:lang w:eastAsia="ar-SA"/>
        </w:rPr>
      </w:pPr>
    </w:p>
    <w:p w14:paraId="04D3C8F8" w14:textId="1D4E1D90" w:rsidR="00C34670" w:rsidRDefault="00413255">
      <w:pPr>
        <w:suppressAutoHyphens/>
        <w:spacing w:line="276" w:lineRule="auto"/>
        <w:ind w:firstLine="709"/>
        <w:jc w:val="both"/>
        <w:rPr>
          <w:rFonts w:eastAsia="Calibri"/>
          <w:szCs w:val="24"/>
          <w:lang w:eastAsia="ar-SA"/>
        </w:rPr>
      </w:pPr>
      <w:r>
        <w:rPr>
          <w:rFonts w:eastAsia="Calibri"/>
          <w:szCs w:val="24"/>
          <w:lang w:eastAsia="ar-SA"/>
        </w:rPr>
        <w:t xml:space="preserve">Esu įspėtas (-a), kad, pažeidęs (-usi) šį pasižadėjimą, turėsiu atlyginti </w:t>
      </w:r>
      <w:r>
        <w:rPr>
          <w:color w:val="000000"/>
          <w:szCs w:val="24"/>
          <w:lang w:eastAsia="lt-LT"/>
        </w:rPr>
        <w:t>konkursą organizuojančiai įstaigai, nurodytai konkurso nuostatuose,</w:t>
      </w:r>
      <w:r>
        <w:rPr>
          <w:color w:val="000000"/>
          <w:szCs w:val="24"/>
          <w:lang w:eastAsia="ar-SA"/>
        </w:rPr>
        <w:t xml:space="preserve"> </w:t>
      </w:r>
      <w:r>
        <w:rPr>
          <w:rFonts w:eastAsia="Calibri"/>
          <w:szCs w:val="24"/>
          <w:lang w:eastAsia="ar-SA"/>
        </w:rPr>
        <w:t>ir pareiškėjams padarytus nuostolius.</w:t>
      </w:r>
    </w:p>
    <w:p w14:paraId="4BD192FB" w14:textId="77777777" w:rsidR="00C34670" w:rsidRDefault="00413255">
      <w:pPr>
        <w:suppressAutoHyphens/>
        <w:spacing w:line="276" w:lineRule="auto"/>
        <w:ind w:firstLine="709"/>
        <w:jc w:val="both"/>
        <w:rPr>
          <w:rFonts w:eastAsia="Calibri"/>
          <w:szCs w:val="24"/>
          <w:lang w:eastAsia="ar-SA"/>
        </w:rPr>
      </w:pPr>
      <w:r>
        <w:rPr>
          <w:rFonts w:eastAsia="Calibri"/>
          <w:szCs w:val="24"/>
          <w:lang w:eastAsia="ar-SA"/>
        </w:rPr>
        <w:t xml:space="preserve">Man išaiškinta, kad man </w:t>
      </w:r>
      <w:r>
        <w:rPr>
          <w:color w:val="000000"/>
          <w:szCs w:val="24"/>
          <w:lang w:eastAsia="ar-SA"/>
        </w:rPr>
        <w:t>artimi asmenys yra mano sutuoktinis, sugyventinis, partneris, taip pat šių mano ir mano sutuoktinio, sugyventinio, partnerio tėvai (įtėviai), vaikai (įvaikiai), broliai (įbroliai), seserys (įseserės), seneliai, vaikaičiai ir jų sutuoktiniai, sugyventiniai ar partneriai.</w:t>
      </w:r>
    </w:p>
    <w:p w14:paraId="3F50FBBF" w14:textId="77777777" w:rsidR="00C34670" w:rsidRDefault="00C34670">
      <w:pPr>
        <w:suppressAutoHyphens/>
        <w:jc w:val="both"/>
        <w:rPr>
          <w:rFonts w:eastAsia="Calibri"/>
          <w:szCs w:val="24"/>
          <w:lang w:eastAsia="ar-SA"/>
        </w:rPr>
      </w:pPr>
    </w:p>
    <w:p w14:paraId="20D6AFF2" w14:textId="77777777" w:rsidR="00C34670" w:rsidRDefault="00C34670">
      <w:pPr>
        <w:rPr>
          <w:sz w:val="18"/>
          <w:szCs w:val="18"/>
        </w:rPr>
      </w:pPr>
    </w:p>
    <w:p w14:paraId="67289D6B" w14:textId="16BAB6B5" w:rsidR="00C34670" w:rsidRDefault="00413255">
      <w:pPr>
        <w:shd w:val="clear" w:color="auto" w:fill="FFFFFF"/>
        <w:suppressAutoHyphens/>
        <w:spacing w:line="276" w:lineRule="auto"/>
        <w:rPr>
          <w:i/>
          <w:szCs w:val="24"/>
          <w:lang w:eastAsia="ar-SA"/>
        </w:rPr>
      </w:pPr>
      <w:r>
        <w:rPr>
          <w:szCs w:val="24"/>
          <w:lang w:eastAsia="ar-SA"/>
        </w:rPr>
        <w:t xml:space="preserve">___________________                 ______________________                ____________________ </w:t>
      </w:r>
      <w:r>
        <w:rPr>
          <w:i/>
          <w:szCs w:val="24"/>
          <w:lang w:eastAsia="ar-SA"/>
        </w:rPr>
        <w:t xml:space="preserve">(komisijos posėdyje </w:t>
      </w:r>
      <w:r>
        <w:rPr>
          <w:szCs w:val="24"/>
          <w:lang w:eastAsia="ar-SA"/>
        </w:rPr>
        <w:t xml:space="preserve">                                  </w:t>
      </w:r>
      <w:r>
        <w:rPr>
          <w:i/>
          <w:szCs w:val="24"/>
          <w:lang w:eastAsia="ar-SA"/>
        </w:rPr>
        <w:t xml:space="preserve">(parašas)                                       (vardas ir pavardė) dalyvaujančio asmens teisinė </w:t>
      </w:r>
    </w:p>
    <w:p w14:paraId="1C2C0F27" w14:textId="77777777" w:rsidR="00C34670" w:rsidRDefault="00413255">
      <w:pPr>
        <w:shd w:val="clear" w:color="auto" w:fill="FFFFFF"/>
        <w:suppressAutoHyphens/>
        <w:spacing w:line="276" w:lineRule="auto"/>
        <w:rPr>
          <w:szCs w:val="24"/>
          <w:lang w:eastAsia="ar-SA"/>
        </w:rPr>
      </w:pPr>
      <w:r>
        <w:rPr>
          <w:i/>
          <w:szCs w:val="24"/>
          <w:lang w:eastAsia="ar-SA"/>
        </w:rPr>
        <w:t>padėtis)</w:t>
      </w:r>
    </w:p>
    <w:p w14:paraId="614E199E" w14:textId="5FCF93FE" w:rsidR="00C34670" w:rsidRDefault="00413255">
      <w:pPr>
        <w:jc w:val="center"/>
      </w:pPr>
      <w:r>
        <w:t>______________</w:t>
      </w:r>
    </w:p>
    <w:sectPr w:rsidR="00C34670">
      <w:footerReference w:type="even" r:id="rId6"/>
      <w:footerReference w:type="default" r:id="rId7"/>
      <w:foot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B2BF" w14:textId="77777777" w:rsidR="00CC7BCF" w:rsidRDefault="00CC7BCF">
      <w:r>
        <w:separator/>
      </w:r>
    </w:p>
  </w:endnote>
  <w:endnote w:type="continuationSeparator" w:id="0">
    <w:p w14:paraId="5D06A49B" w14:textId="77777777" w:rsidR="00CC7BCF" w:rsidRDefault="00CC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D5C7" w14:textId="3E6C6EB8" w:rsidR="00F50FC9" w:rsidRDefault="00F50FC9">
    <w:pPr>
      <w:pStyle w:val="Porat"/>
    </w:pPr>
    <w:r>
      <w:rPr>
        <w:noProof/>
      </w:rPr>
      <mc:AlternateContent>
        <mc:Choice Requires="wps">
          <w:drawing>
            <wp:anchor distT="0" distB="0" distL="0" distR="0" simplePos="0" relativeHeight="251659264" behindDoc="0" locked="0" layoutInCell="1" allowOverlap="1" wp14:anchorId="60E057D1" wp14:editId="0170E19E">
              <wp:simplePos x="635" y="635"/>
              <wp:positionH relativeFrom="page">
                <wp:align>left</wp:align>
              </wp:positionH>
              <wp:positionV relativeFrom="page">
                <wp:align>bottom</wp:align>
              </wp:positionV>
              <wp:extent cx="4902200" cy="345440"/>
              <wp:effectExtent l="0" t="0" r="12700" b="0"/>
              <wp:wrapNone/>
              <wp:docPr id="1963468474"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33AB739E" w14:textId="537F4C1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057D1"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fill o:detectmouseclick="t"/>
              <v:textbox style="mso-fit-shape-to-text:t" inset="20pt,0,0,15pt">
                <w:txbxContent>
                  <w:p w14:paraId="33AB739E" w14:textId="537F4C1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7EE4" w14:textId="356E4006" w:rsidR="00F50FC9" w:rsidRDefault="00F50FC9">
    <w:pPr>
      <w:pStyle w:val="Porat"/>
    </w:pPr>
    <w:r>
      <w:rPr>
        <w:noProof/>
      </w:rPr>
      <mc:AlternateContent>
        <mc:Choice Requires="wps">
          <w:drawing>
            <wp:anchor distT="0" distB="0" distL="0" distR="0" simplePos="0" relativeHeight="251660288" behindDoc="0" locked="0" layoutInCell="1" allowOverlap="1" wp14:anchorId="619AE50B" wp14:editId="446424A8">
              <wp:simplePos x="1082040" y="10157460"/>
              <wp:positionH relativeFrom="page">
                <wp:align>left</wp:align>
              </wp:positionH>
              <wp:positionV relativeFrom="page">
                <wp:align>bottom</wp:align>
              </wp:positionV>
              <wp:extent cx="4902200" cy="345440"/>
              <wp:effectExtent l="0" t="0" r="12700" b="0"/>
              <wp:wrapNone/>
              <wp:docPr id="2039663640"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73065AB3" w14:textId="55D278F1"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AE50B"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86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fill o:detectmouseclick="t"/>
              <v:textbox style="mso-fit-shape-to-text:t" inset="20pt,0,0,15pt">
                <w:txbxContent>
                  <w:p w14:paraId="73065AB3" w14:textId="55D278F1"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3BA1" w14:textId="11CBA098" w:rsidR="00F50FC9" w:rsidRDefault="00F50FC9">
    <w:pPr>
      <w:pStyle w:val="Porat"/>
    </w:pPr>
    <w:r>
      <w:rPr>
        <w:noProof/>
      </w:rPr>
      <mc:AlternateContent>
        <mc:Choice Requires="wps">
          <w:drawing>
            <wp:anchor distT="0" distB="0" distL="0" distR="0" simplePos="0" relativeHeight="251658240" behindDoc="0" locked="0" layoutInCell="1" allowOverlap="1" wp14:anchorId="4BDCA69C" wp14:editId="3FD065B6">
              <wp:simplePos x="635" y="635"/>
              <wp:positionH relativeFrom="page">
                <wp:align>left</wp:align>
              </wp:positionH>
              <wp:positionV relativeFrom="page">
                <wp:align>bottom</wp:align>
              </wp:positionV>
              <wp:extent cx="4902200" cy="345440"/>
              <wp:effectExtent l="0" t="0" r="12700" b="0"/>
              <wp:wrapNone/>
              <wp:docPr id="1154339652"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0F732152" w14:textId="4ED1FBB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CA69C"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3fEw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VfLJMP4WqiNt5eFEeHBy1VLrtQj4JDwxTNOS&#10;avGRjlpDV3I4W5w14H+95Y/5BDxFOetIMSW3JGnO9A9LhExm0zxigOlGhh+MbTLGN/ksxu3e3AGJ&#10;cUzvwslkxmTUg1l7MC8k6mXsRiFhJfUs+XYw7/CkX3oUUi2XKYnE5ASu7cbJWDpiFgF97l+Ed2fU&#10;kfh6gEFTongF/ik3/hncco9EQWIm4ntC8ww7CTERdn40Uel/3lPW9WkvfgMAAP//AwBQSwMEFAAG&#10;AAgAAAAhAK/q3HHaAAAABAEAAA8AAABkcnMvZG93bnJldi54bWxMj81OwzAQhO9IvIO1SNyoQ1RS&#10;FOJUVflRrwQkODrxNo4ar9PYbcPbs/RSLiONZjXzbbGcXC+OOIbOk4L7WQICqfGmo1bB58fr3SOI&#10;EDUZ3XtCBT8YYFleXxU6N/5E73isYiu4hEKuFdgYh1zK0Fh0Osz8gMTZ1o9OR7ZjK82oT1zuepkm&#10;SSad7ogXrB5wbbHZVQenIHt+W9nhK/veb9OwCbXfxcq/KHV7M62eQESc4uUY/vAZHUpmqv2BTBC9&#10;An4knpWzxSJlWyt4mM9BloX8D1/+AgAA//8DAFBLAQItABQABgAIAAAAIQC2gziS/gAAAOEBAAAT&#10;AAAAAAAAAAAAAAAAAAAAAABbQ29udGVudF9UeXBlc10ueG1sUEsBAi0AFAAGAAgAAAAhADj9If/W&#10;AAAAlAEAAAsAAAAAAAAAAAAAAAAALwEAAF9yZWxzLy5yZWxzUEsBAi0AFAAGAAgAAAAhAO1/Dd8T&#10;AgAAIgQAAA4AAAAAAAAAAAAAAAAALgIAAGRycy9lMm9Eb2MueG1sUEsBAi0AFAAGAAgAAAAhAK/q&#10;3HHaAAAABAEAAA8AAAAAAAAAAAAAAAAAbQQAAGRycy9kb3ducmV2LnhtbFBLBQYAAAAABAAEAPMA&#10;AAB0BQAAAAA=&#10;" filled="f" stroked="f">
              <v:fill o:detectmouseclick="t"/>
              <v:textbox style="mso-fit-shape-to-text:t" inset="20pt,0,0,15pt">
                <w:txbxContent>
                  <w:p w14:paraId="0F732152" w14:textId="4ED1FBB0" w:rsidR="00F50FC9" w:rsidRPr="00F50FC9" w:rsidRDefault="00F50FC9" w:rsidP="00F50FC9">
                    <w:pPr>
                      <w:rPr>
                        <w:rFonts w:ascii="Aptos" w:eastAsia="Aptos" w:hAnsi="Aptos" w:cs="Aptos"/>
                        <w:noProof/>
                        <w:color w:val="000000"/>
                        <w:sz w:val="20"/>
                      </w:rPr>
                    </w:pPr>
                    <w:r w:rsidRPr="00F50FC9">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B525" w14:textId="77777777" w:rsidR="00CC7BCF" w:rsidRDefault="00CC7BCF">
      <w:r>
        <w:separator/>
      </w:r>
    </w:p>
  </w:footnote>
  <w:footnote w:type="continuationSeparator" w:id="0">
    <w:p w14:paraId="5207C0BC" w14:textId="77777777" w:rsidR="00CC7BCF" w:rsidRDefault="00CC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72"/>
    <w:rsid w:val="00413255"/>
    <w:rsid w:val="00A910D9"/>
    <w:rsid w:val="00C34670"/>
    <w:rsid w:val="00CC7BCF"/>
    <w:rsid w:val="00DD6672"/>
    <w:rsid w:val="00F50FC9"/>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E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F50FC9"/>
    <w:pPr>
      <w:tabs>
        <w:tab w:val="center" w:pos="4819"/>
        <w:tab w:val="right" w:pos="9638"/>
      </w:tabs>
    </w:pPr>
  </w:style>
  <w:style w:type="character" w:customStyle="1" w:styleId="PoratDiagrama">
    <w:name w:val="Poraštė Diagrama"/>
    <w:basedOn w:val="Numatytasispastraiposriftas"/>
    <w:link w:val="Porat"/>
    <w:rsid w:val="00F5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2026-01-06T10:22:00Z</dcterms:created>
  <dcterms:modified xsi:type="dcterms:W3CDTF">2026-01-06T10:22:00Z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44cdd344,750826ba,7992cc18</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